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090F8DB" w:rsidTr="4090F8DB" w14:paraId="2A83814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90F8DB" w:rsidP="4090F8DB" w:rsidRDefault="4090F8DB" w14:paraId="49B941D6" w14:textId="1736D61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090F8DB" w:rsidR="4090F8D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090F8DB" w:rsidR="4090F8D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90F8DB" w:rsidP="4090F8DB" w:rsidRDefault="4090F8DB" w14:paraId="6AB29404" w14:textId="5476E44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090F8DB" w:rsidR="4090F8D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4090F8DB" w:rsidR="4090F8D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06/07/2023</w:t>
            </w:r>
          </w:p>
        </w:tc>
      </w:tr>
      <w:tr w:rsidR="4090F8DB" w:rsidTr="4090F8DB" w14:paraId="396CBFE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90F8DB" w:rsidP="4090F8DB" w:rsidRDefault="4090F8DB" w14:paraId="340BDA53" w14:textId="378B71A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090F8DB" w:rsidR="4090F8D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090F8DB" w:rsidR="4090F8D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90F8DB" w:rsidP="4090F8DB" w:rsidRDefault="4090F8DB" w14:paraId="2957D3D4" w14:textId="740C21EF">
            <w:pPr>
              <w:spacing w:line="259" w:lineRule="auto"/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</w:rPr>
            </w:pPr>
            <w:r w:rsidRPr="4090F8DB" w:rsidR="4090F8D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4090F8DB" w:rsidR="4090F8D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4090F8DB" w:rsidR="4090F8D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  <w:r w:rsidRPr="4090F8DB" w:rsidR="40A71BB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</w:p>
        </w:tc>
      </w:tr>
    </w:tbl>
    <w:p w:rsidRPr="00A136F0" w:rsidR="009A4BFD" w:rsidP="009A4BFD" w:rsidRDefault="009A4BFD" w14:paraId="405CC02E" w14:textId="57E8FB59">
      <w:pPr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  <w:r w:rsidRPr="4090F8DB" w:rsidR="009A4BFD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>ETEC PROFESSOR FAUSTO MAZZOLA</w:t>
      </w:r>
    </w:p>
    <w:p w:rsidRPr="00A136F0" w:rsidR="009A4BFD" w:rsidP="009A4BFD" w:rsidRDefault="009A4BFD" w14:paraId="41456D04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A136F0" w:rsidR="009A4BFD" w:rsidP="009A4BFD" w:rsidRDefault="009A4BFD" w14:paraId="1F741729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6F0"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Pr="00A136F0">
        <w:rPr>
          <w:rFonts w:ascii="Times New Roman" w:hAnsi="Times New Roman" w:cs="Times New Roman"/>
          <w:b/>
          <w:bCs/>
          <w:color w:val="FF0000"/>
          <w:sz w:val="24"/>
          <w:szCs w:val="24"/>
        </w:rPr>
        <w:t>261/01/2023</w:t>
      </w:r>
      <w:r w:rsidRPr="00A136F0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A136F0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2023/11374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4022B7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9A4B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A4B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23/06/2023</w:t>
      </w:r>
    </w:p>
    <w:p w:rsidR="00EF05D6" w:rsidP="00EF05D6" w:rsidRDefault="00EF05D6" w14:paraId="64B0BECF" w14:textId="4821C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0014C8" w14:paraId="1EA810C1" w14:textId="424662FB">
      <w:pPr>
        <w:jc w:val="both"/>
        <w:rPr>
          <w:rFonts w:ascii="Times New Roman" w:hAnsi="Times New Roman" w:cs="Times New Roman"/>
          <w:sz w:val="24"/>
          <w:szCs w:val="24"/>
        </w:rPr>
      </w:pPr>
      <w:r w:rsidRPr="000014C8">
        <w:rPr>
          <w:rFonts w:ascii="Times New Roman" w:hAnsi="Times New Roman" w:cs="Times New Roman"/>
          <w:sz w:val="24"/>
          <w:szCs w:val="24"/>
        </w:rPr>
        <w:t>O Diretor da Escola Técnica Estadual Professor Fausto Mazzola,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4C8">
        <w:rPr>
          <w:rFonts w:ascii="Times New Roman" w:hAnsi="Times New Roman" w:cs="Times New Roman"/>
          <w:sz w:val="24"/>
          <w:szCs w:val="24"/>
        </w:rPr>
        <w:t>designado nos termos do Despacho 057/2023 - URH,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4C8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0014C8">
        <w:rPr>
          <w:rFonts w:ascii="Times New Roman" w:hAnsi="Times New Roman" w:cs="Times New Roman"/>
          <w:sz w:val="24"/>
          <w:szCs w:val="24"/>
        </w:rPr>
        <w:t>Público</w:t>
      </w:r>
      <w:r w:rsidRPr="000014C8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9A4BFD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347839">
        <w:rPr>
          <w:rFonts w:ascii="Times New Roman" w:hAnsi="Times New Roman" w:cs="Times New Roman"/>
          <w:sz w:val="24"/>
          <w:szCs w:val="24"/>
        </w:rPr>
        <w:t xml:space="preserve"> 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 w:rsid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="009A4BFD">
        <w:rPr>
          <w:rFonts w:ascii="Times New Roman" w:hAnsi="Times New Roman" w:cs="Times New Roman"/>
          <w:sz w:val="24"/>
          <w:szCs w:val="24"/>
        </w:rPr>
        <w:t xml:space="preserve"> 17,</w:t>
      </w:r>
      <w:r w:rsidR="00047D15">
        <w:rPr>
          <w:rFonts w:ascii="Times New Roman" w:hAnsi="Times New Roman" w:cs="Times New Roman"/>
          <w:sz w:val="24"/>
          <w:szCs w:val="24"/>
        </w:rPr>
        <w:t xml:space="preserve"> publicada no DOE de</w:t>
      </w:r>
      <w:r w:rsidR="009A4BFD">
        <w:rPr>
          <w:rFonts w:ascii="Times New Roman" w:hAnsi="Times New Roman" w:cs="Times New Roman"/>
          <w:sz w:val="24"/>
          <w:szCs w:val="24"/>
        </w:rPr>
        <w:t xml:space="preserve"> 12/05/2023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A136F0" w:rsidR="009A4BFD" w:rsidP="009A4BFD" w:rsidRDefault="00EF05D6" w14:paraId="6B720375" w14:textId="7CCDA448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>1.</w:t>
      </w:r>
      <w:r w:rsidR="0009673F">
        <w:rPr>
          <w:rFonts w:ascii="Times New Roman" w:hAnsi="Times New Roman" w:cs="Times New Roman"/>
          <w:sz w:val="24"/>
          <w:szCs w:val="24"/>
        </w:rPr>
        <w:t xml:space="preserve"> </w:t>
      </w:r>
      <w:r w:rsidR="00B5281A">
        <w:rPr>
          <w:rFonts w:ascii="Verdana" w:hAnsi="Verdana" w:cs="Arial"/>
          <w:sz w:val="20"/>
          <w:szCs w:val="20"/>
        </w:rPr>
        <w:t xml:space="preserve">Harold Anthony Blair, RG </w:t>
      </w:r>
      <w:r w:rsidR="00B5281A">
        <w:rPr>
          <w:rFonts w:ascii="Times New Roman" w:hAnsi="Times New Roman" w:cs="Times New Roman"/>
          <w:sz w:val="24"/>
          <w:szCs w:val="24"/>
        </w:rPr>
        <w:t>21646240-x</w:t>
      </w:r>
      <w:r w:rsidRPr="00A136F0" w:rsidR="009A4BFD">
        <w:rPr>
          <w:rFonts w:ascii="Times New Roman" w:hAnsi="Times New Roman" w:cs="Times New Roman"/>
          <w:sz w:val="24"/>
          <w:szCs w:val="24"/>
        </w:rPr>
        <w:t>, Presidente.</w:t>
      </w:r>
    </w:p>
    <w:p w:rsidRPr="00EF05D6" w:rsidR="00EF05D6" w:rsidP="00EF05D6" w:rsidRDefault="00EF05D6" w14:paraId="729B7E97" w14:textId="71CE6CE6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2. </w:t>
      </w:r>
      <w:r w:rsidR="009A4BFD">
        <w:rPr>
          <w:rFonts w:ascii="Verdana" w:hAnsi="Verdana" w:cs="Arial"/>
          <w:sz w:val="20"/>
          <w:szCs w:val="20"/>
        </w:rPr>
        <w:t>Geni Cristina Vicente Gerônimo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="009A4BFD">
        <w:rPr>
          <w:rFonts w:ascii="Times New Roman" w:hAnsi="Times New Roman" w:cs="Times New Roman"/>
          <w:sz w:val="24"/>
          <w:szCs w:val="24"/>
        </w:rPr>
        <w:t xml:space="preserve">22.049.170-7, </w:t>
      </w:r>
      <w:r w:rsidR="009A4BFD">
        <w:rPr>
          <w:rFonts w:ascii="Times New Roman" w:hAnsi="Times New Roman" w:cs="Times New Roman"/>
          <w:color w:val="FF0000"/>
          <w:sz w:val="24"/>
          <w:szCs w:val="24"/>
        </w:rPr>
        <w:t>Auxiliar de Apoio.</w:t>
      </w:r>
    </w:p>
    <w:p w:rsidR="00EF05D6" w:rsidP="00EF05D6" w:rsidRDefault="00EF05D6" w14:paraId="093C50A2" w14:textId="5D7B27F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3. </w:t>
      </w:r>
      <w:r w:rsidR="009A4BFD">
        <w:rPr>
          <w:rFonts w:ascii="Verdana" w:hAnsi="Verdana" w:cs="Arial"/>
          <w:sz w:val="20"/>
          <w:szCs w:val="20"/>
        </w:rPr>
        <w:t>Clovis Eduardo Gerônimo. RG 22.470.837-5</w:t>
      </w:r>
      <w:r w:rsidR="009A4BFD">
        <w:rPr>
          <w:rFonts w:ascii="Times New Roman" w:hAnsi="Times New Roman" w:cs="Times New Roman"/>
          <w:sz w:val="24"/>
          <w:szCs w:val="24"/>
        </w:rPr>
        <w:t xml:space="preserve">, </w:t>
      </w:r>
      <w:r w:rsidR="009A4BFD">
        <w:rPr>
          <w:rFonts w:ascii="Times New Roman" w:hAnsi="Times New Roman" w:cs="Times New Roman"/>
          <w:color w:val="FF0000"/>
          <w:sz w:val="24"/>
          <w:szCs w:val="24"/>
        </w:rPr>
        <w:t>Auxiliar de Apoio.</w:t>
      </w:r>
    </w:p>
    <w:p w:rsidRPr="00EF05D6" w:rsidR="00DB3D4C" w:rsidP="00EF05D6" w:rsidRDefault="00DB3D4C" w14:paraId="58B8548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EF05D6" w:rsidR="00EF05D6" w:rsidP="00EF05D6" w:rsidRDefault="009A4BFD" w14:paraId="6CE0E0BF" w14:textId="65FC8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136F0">
        <w:rPr>
          <w:rFonts w:ascii="Times New Roman" w:hAnsi="Times New Roman" w:cs="Times New Roman"/>
          <w:sz w:val="24"/>
          <w:szCs w:val="24"/>
        </w:rPr>
        <w:t>Patrícia de Paula Macedo Gomes, RG 44.758.926-X, Assessora Administrativa</w:t>
      </w:r>
      <w:r w:rsidR="00B5281A">
        <w:rPr>
          <w:rFonts w:ascii="Times New Roman" w:hAnsi="Times New Roman" w:cs="Times New Roman"/>
          <w:sz w:val="24"/>
          <w:szCs w:val="24"/>
        </w:rPr>
        <w:t>.</w:t>
      </w:r>
    </w:p>
    <w:p w:rsidRPr="00EF05D6" w:rsidR="00B5281A" w:rsidP="00EF05D6" w:rsidRDefault="00EF05D6" w14:paraId="37DC769A" w14:textId="749CDB33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5. </w:t>
      </w:r>
      <w:r w:rsidRPr="00A136F0" w:rsidR="00B5281A">
        <w:rPr>
          <w:rFonts w:ascii="Times New Roman" w:hAnsi="Times New Roman" w:cs="Times New Roman"/>
        </w:rPr>
        <w:t xml:space="preserve">Adilson gregório de </w:t>
      </w:r>
      <w:r w:rsidR="00B5281A">
        <w:rPr>
          <w:rFonts w:ascii="Times New Roman" w:hAnsi="Times New Roman" w:cs="Times New Roman"/>
        </w:rPr>
        <w:t>O</w:t>
      </w:r>
      <w:r w:rsidRPr="00A136F0" w:rsidR="00B5281A">
        <w:rPr>
          <w:rFonts w:ascii="Times New Roman" w:hAnsi="Times New Roman" w:cs="Times New Roman"/>
        </w:rPr>
        <w:t>liveira, RG.: 29870077–3, Diretor de Serviços Administrativos</w:t>
      </w:r>
    </w:p>
    <w:p w:rsidR="00EF05D6" w:rsidP="00EF05D6" w:rsidRDefault="00EF05D6" w14:paraId="43E3EE31" w14:textId="0C3E7122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6. </w:t>
      </w:r>
      <w:r w:rsidRPr="00A136F0" w:rsidR="00B5281A">
        <w:rPr>
          <w:rFonts w:ascii="Times New Roman" w:hAnsi="Times New Roman" w:cs="Times New Roman"/>
        </w:rPr>
        <w:t xml:space="preserve">Nicolas Antônio Messias Dos Santos </w:t>
      </w:r>
      <w:proofErr w:type="spellStart"/>
      <w:r w:rsidRPr="00A136F0" w:rsidR="00B5281A">
        <w:rPr>
          <w:rFonts w:ascii="Times New Roman" w:hAnsi="Times New Roman" w:cs="Times New Roman"/>
        </w:rPr>
        <w:t>Colloca</w:t>
      </w:r>
      <w:proofErr w:type="spellEnd"/>
      <w:r w:rsidRPr="00A136F0" w:rsidR="00B5281A">
        <w:rPr>
          <w:rFonts w:ascii="Times New Roman" w:hAnsi="Times New Roman" w:cs="Times New Roman"/>
        </w:rPr>
        <w:t xml:space="preserve">, Rg.: 37087363–4, Professor </w:t>
      </w:r>
      <w:r w:rsidR="00B5281A">
        <w:rPr>
          <w:rFonts w:ascii="Times New Roman" w:hAnsi="Times New Roman" w:cs="Times New Roman"/>
        </w:rPr>
        <w:t>d</w:t>
      </w:r>
      <w:r w:rsidRPr="00A136F0" w:rsidR="00B5281A">
        <w:rPr>
          <w:rFonts w:ascii="Times New Roman" w:hAnsi="Times New Roman" w:cs="Times New Roman"/>
        </w:rPr>
        <w:t xml:space="preserve">e Ensino Médio </w:t>
      </w:r>
      <w:r w:rsidR="00B5281A">
        <w:rPr>
          <w:rFonts w:ascii="Times New Roman" w:hAnsi="Times New Roman" w:cs="Times New Roman"/>
        </w:rPr>
        <w:t>e</w:t>
      </w:r>
      <w:r w:rsidRPr="00A136F0" w:rsidR="00B5281A">
        <w:rPr>
          <w:rFonts w:ascii="Times New Roman" w:hAnsi="Times New Roman" w:cs="Times New Roman"/>
        </w:rPr>
        <w:t xml:space="preserve"> </w:t>
      </w:r>
      <w:proofErr w:type="gramStart"/>
      <w:r w:rsidRPr="00A136F0" w:rsidR="00B5281A">
        <w:rPr>
          <w:rFonts w:ascii="Times New Roman" w:hAnsi="Times New Roman" w:cs="Times New Roman"/>
        </w:rPr>
        <w:t>Técnico .</w:t>
      </w:r>
      <w:proofErr w:type="gramEnd"/>
    </w:p>
    <w:sectPr w:rsidR="00EF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456C" w:rsidP="00EF05D6" w:rsidRDefault="0000456C" w14:paraId="3A3D924A" w14:textId="77777777">
      <w:pPr>
        <w:spacing w:after="0" w:line="240" w:lineRule="auto"/>
      </w:pPr>
      <w:r>
        <w:separator/>
      </w:r>
    </w:p>
  </w:endnote>
  <w:endnote w:type="continuationSeparator" w:id="0">
    <w:p w:rsidR="0000456C" w:rsidP="00EF05D6" w:rsidRDefault="0000456C" w14:paraId="1DCD3A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456C" w:rsidP="00EF05D6" w:rsidRDefault="0000456C" w14:paraId="7CE02410" w14:textId="77777777">
      <w:pPr>
        <w:spacing w:after="0" w:line="240" w:lineRule="auto"/>
      </w:pPr>
      <w:r>
        <w:separator/>
      </w:r>
    </w:p>
  </w:footnote>
  <w:footnote w:type="continuationSeparator" w:id="0">
    <w:p w:rsidR="0000456C" w:rsidP="00EF05D6" w:rsidRDefault="0000456C" w14:paraId="1C4852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014C8"/>
    <w:rsid w:val="0000456C"/>
    <w:rsid w:val="00047D15"/>
    <w:rsid w:val="0009673F"/>
    <w:rsid w:val="000B219D"/>
    <w:rsid w:val="000C30BF"/>
    <w:rsid w:val="00101B5B"/>
    <w:rsid w:val="00192225"/>
    <w:rsid w:val="002F2AAB"/>
    <w:rsid w:val="00343E67"/>
    <w:rsid w:val="00347839"/>
    <w:rsid w:val="004D190B"/>
    <w:rsid w:val="004D4B9A"/>
    <w:rsid w:val="004E0F32"/>
    <w:rsid w:val="00570640"/>
    <w:rsid w:val="005B6516"/>
    <w:rsid w:val="00605A60"/>
    <w:rsid w:val="00650194"/>
    <w:rsid w:val="00796D00"/>
    <w:rsid w:val="007A33D7"/>
    <w:rsid w:val="0083540E"/>
    <w:rsid w:val="008466E5"/>
    <w:rsid w:val="00914452"/>
    <w:rsid w:val="009A4BFD"/>
    <w:rsid w:val="00A67676"/>
    <w:rsid w:val="00A814D1"/>
    <w:rsid w:val="00A93766"/>
    <w:rsid w:val="00B5281A"/>
    <w:rsid w:val="00DB3D4C"/>
    <w:rsid w:val="00DB7A43"/>
    <w:rsid w:val="00DD776C"/>
    <w:rsid w:val="00E702AC"/>
    <w:rsid w:val="00E74D82"/>
    <w:rsid w:val="00E85F89"/>
    <w:rsid w:val="00E871E7"/>
    <w:rsid w:val="00E96654"/>
    <w:rsid w:val="00EF05D6"/>
    <w:rsid w:val="00F254DF"/>
    <w:rsid w:val="00F64653"/>
    <w:rsid w:val="00F74E31"/>
    <w:rsid w:val="00F92C89"/>
    <w:rsid w:val="4090F8DB"/>
    <w:rsid w:val="40A7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PargrafodaLista">
    <w:name w:val="List Paragraph"/>
    <w:basedOn w:val="Normal"/>
    <w:uiPriority w:val="34"/>
    <w:qFormat/>
    <w:rsid w:val="00B528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B3D4C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Giovanni Filippo dos Santos</lastModifiedBy>
  <revision>4</revision>
  <lastPrinted>2023-06-23T17:54:00.0000000Z</lastPrinted>
  <dcterms:created xsi:type="dcterms:W3CDTF">2023-07-05T11:05:00.0000000Z</dcterms:created>
  <dcterms:modified xsi:type="dcterms:W3CDTF">2023-07-06T10:26:06.4301105Z</dcterms:modified>
</coreProperties>
</file>